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18" w:rsidRDefault="00C47F18" w:rsidP="00C42CFA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_GoBack"/>
    </w:p>
    <w:p w:rsidR="00AB23D3" w:rsidRPr="00C42CFA" w:rsidRDefault="00AB23D3" w:rsidP="00C42CFA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42CFA">
        <w:rPr>
          <w:rFonts w:ascii="Times New Roman" w:hAnsi="Times New Roman" w:cs="Times New Roman"/>
          <w:b/>
          <w:sz w:val="30"/>
          <w:szCs w:val="28"/>
        </w:rPr>
        <w:t>Apel Zespołu KEP ds. Apostolstwa Trzeźwości i Osób Uzależnionych</w:t>
      </w:r>
    </w:p>
    <w:p w:rsidR="00AB23D3" w:rsidRPr="00C42CFA" w:rsidRDefault="00BA19CB" w:rsidP="00C42CFA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42CFA">
        <w:rPr>
          <w:rFonts w:ascii="Times New Roman" w:hAnsi="Times New Roman" w:cs="Times New Roman"/>
          <w:b/>
          <w:sz w:val="30"/>
          <w:szCs w:val="28"/>
        </w:rPr>
        <w:t xml:space="preserve">na sierpień - miesiąc abstynencji </w:t>
      </w:r>
      <w:r w:rsidR="00AB23D3" w:rsidRPr="00C42CFA">
        <w:rPr>
          <w:rFonts w:ascii="Times New Roman" w:hAnsi="Times New Roman" w:cs="Times New Roman"/>
          <w:b/>
          <w:sz w:val="30"/>
          <w:szCs w:val="28"/>
        </w:rPr>
        <w:t>2023</w:t>
      </w:r>
    </w:p>
    <w:p w:rsidR="00AB23D3" w:rsidRPr="00C42CFA" w:rsidRDefault="00AB23D3" w:rsidP="00C42CFA">
      <w:pPr>
        <w:spacing w:line="276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Sierpniowe dni w historii naszej Ojczyzny niejednokrotnie zmieniły jej bieg. Walka o wolność, poświęcenie polskich bohaterów, nadzieja na odnowę, jak również wielka radość z odniesionych zwycięstw – składają się na szczególną atmosferę tego miesiąca. Dominuje w niej troska o losy narodu. Troska, którą Polacy przyzwyczaili się składać w dłonie Maryi, swojej Królowej. Te dwie piękne cechy Polaków – miłość Ojczyzny i miłość Matki Bożej, były i są nadal źródłem wielu potrzebnych inicjatyw budujących naszą jedność, pomagających nam trwać w wierze. Dlatego sierpień przeżywamy jako miesiąc dobrowolnej rezygnacji z alkoholu z motywów patriotycznych i religijnych. Zachęca do tego Episkopat Polski od 1984 roku.</w:t>
      </w:r>
    </w:p>
    <w:p w:rsidR="00AB23D3" w:rsidRPr="00C42CFA" w:rsidRDefault="00AB23D3" w:rsidP="00C47F18">
      <w:pPr>
        <w:spacing w:line="440" w:lineRule="atLeast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b/>
          <w:sz w:val="30"/>
          <w:szCs w:val="28"/>
        </w:rPr>
        <w:t>Dobrowolna abstynencja szczególną formą praktykowania trzeźwego stylu życia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Apel sierpniowy co roku spotyka się z wielkim zainteresowaniem różnych grup społecznych. Ten fakt cieszy, gdyż jest oznaką ważności tej inicjatywy nie tylko dla wiernych Kościoła, ale i dla całego społeczeństwa. Jednocześnie rodzi on konieczność wyjaśnienia niektórych pojęć i odpowiedzi na pojawiające się przy tej okazji pytania. Istotne jest, aby dobrze rozumieć, czym jest trzeźwość w odniesieniu do alkoholu. Przybiera ona w tym wymiarze trzy podstawowe formy.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Po pierwsze, dla części społeczeństwa praktykowanie trzeźwości oznacza stały umiar w używaniu napojów alkoholowych. Umiar jest to sięganie po alkohol bardzo rzadko i w małych (wręcz symbolicznych) ilościach, tak aby w żaden sposób nie zmieniła się świadomość, emocje, decyzyjność. Kolejną formą zachowywania trzeźwości jest obowiązkowa, całkowita rezygnacja z używania alkoholu, np. ze względu na wiek, stan zdrowia, obowiązki. Trzecią formą jest dobrowolna abstynencja. Podejmowana jest ona z różnych motywów, najczęściej jako post, jako wynagrodzenie za grzechy, a także jako świadectwo dla innych, że można cieszyć się życiem, bawić się, wypoczywać, świętować bez alkoholu. Trzeźwość to warunek życia w wolności, miłości i dobrobycie.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lastRenderedPageBreak/>
        <w:t xml:space="preserve">To wyjaśnienie pomaga nam odpowiedzieć na pytanie, dlaczego sierpień jest miesiącem abstynencji, a nie tylko trzeźwości. Otóż zachowanie trzeźwości, jako cnoty moralnej, obowiązuje przez wszystkie miesiące roku, włącznie z sierpniem. Krótko mówiąc – każdy miesiąc roku jest miesiącem trzeźwości. Natomiast abstynencja sierpniowa jest dobrowolną decyzją z motywów religijnych, moralnych </w:t>
      </w:r>
      <w:r w:rsidR="00C42CFA">
        <w:rPr>
          <w:rFonts w:ascii="Times New Roman" w:hAnsi="Times New Roman" w:cs="Times New Roman"/>
          <w:sz w:val="30"/>
          <w:szCs w:val="28"/>
        </w:rPr>
        <w:br/>
      </w:r>
      <w:r w:rsidRPr="00C42CFA">
        <w:rPr>
          <w:rFonts w:ascii="Times New Roman" w:hAnsi="Times New Roman" w:cs="Times New Roman"/>
          <w:sz w:val="30"/>
          <w:szCs w:val="28"/>
        </w:rPr>
        <w:t>i patriotycznych.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Pragniemy podkreślić, że apel o rezygnację z używania alkoholu w sierpniu jest zachętą, a nie nakazem. Zachętą, aby ci, którzy mogą umiarkowanie korzystać </w:t>
      </w:r>
      <w:r w:rsidR="00C42CFA">
        <w:rPr>
          <w:rFonts w:ascii="Times New Roman" w:hAnsi="Times New Roman" w:cs="Times New Roman"/>
          <w:sz w:val="30"/>
          <w:szCs w:val="28"/>
        </w:rPr>
        <w:br/>
      </w:r>
      <w:r w:rsidRPr="00C42CFA">
        <w:rPr>
          <w:rFonts w:ascii="Times New Roman" w:hAnsi="Times New Roman" w:cs="Times New Roman"/>
          <w:sz w:val="30"/>
          <w:szCs w:val="28"/>
        </w:rPr>
        <w:t>z napojów alkoholowych, dobrowolnie z tego zrezygnowali i w ten sposób stali się szczególnymi świadkami Chrystusowej wolności.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b/>
          <w:sz w:val="30"/>
          <w:szCs w:val="28"/>
        </w:rPr>
      </w:pPr>
      <w:r w:rsidRPr="00C42CFA">
        <w:rPr>
          <w:rFonts w:ascii="Times New Roman" w:hAnsi="Times New Roman" w:cs="Times New Roman"/>
          <w:b/>
          <w:sz w:val="30"/>
          <w:szCs w:val="28"/>
        </w:rPr>
        <w:t>Miesiąc abstynencji a współczesne wyzwania związane z uzależnieniami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Współczesna nauka jednoznacznie potwierdza zgubny wpływ nałogów, zwłaszcza alkoholizmu, na kondycję zdrowotną jednostek i całych społeczeństw. Uzależnienie od alkoholu to śmiertelna choroba, powodująca corocznie kilka milionów zgonów na całym </w:t>
      </w:r>
      <w:r w:rsidRPr="00C42CF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świecie. Na skutek nadużywania alkoholu znacząco zwiększa się umieralność osób w młodym i średnim wieku. Musimy </w:t>
      </w:r>
      <w:r w:rsidRPr="00C42CFA">
        <w:rPr>
          <w:rFonts w:ascii="Times New Roman" w:hAnsi="Times New Roman" w:cs="Times New Roman"/>
          <w:sz w:val="30"/>
          <w:szCs w:val="28"/>
        </w:rPr>
        <w:t>też pamiętać, że najwięcej szkód społecznych przynosi pijaństwo.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Natomiast dobroczynny wpływ okresowego czy stałego postu od alkoholu jest znany od dawna. Potwierdza to Kościół wzywając do jego podejmowania w Adwencie, Wielkim Poście, czy w naszej Ojczyźnie także w sierpniu. Nie chodzi tu tylko o zdrowie fizyczne i psychiczne, o które należy dbać wypełniając V przykazanie Dekalogu, ale także o kondycję duchową.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Dobrowolny post od alkoholu podejmowany z motywów religijnych pomaga </w:t>
      </w:r>
      <w:r w:rsidRPr="00C42CFA">
        <w:rPr>
          <w:rFonts w:ascii="Times New Roman" w:hAnsi="Times New Roman" w:cs="Times New Roman"/>
          <w:sz w:val="30"/>
          <w:szCs w:val="28"/>
        </w:rPr>
        <w:br/>
        <w:t>w rozwoju duchowym i w zjednoczeniu z Chrystusem, który jest jedynym Dawcą prawdziwej wolności. Jest to też piękne świadectwo w społeczeństwie, które ma poważne problemy z praktykowaniem cnoty trzeźwości. To świadectwo jest konieczne, aby skutecznie przeciwdziałać ogromnemu cierpieniu milionów ludzi w naszej Ojczyźnie. Nietrzeźwość bowiem powoduje nie tylko wymierne straty materialne, ale jest również źródłem poważnych problemów zdrowotnych, psychicznych i duchowych.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b/>
          <w:sz w:val="30"/>
          <w:szCs w:val="28"/>
        </w:rPr>
      </w:pPr>
      <w:r w:rsidRPr="00C42CFA">
        <w:rPr>
          <w:rFonts w:ascii="Times New Roman" w:hAnsi="Times New Roman" w:cs="Times New Roman"/>
          <w:b/>
          <w:sz w:val="30"/>
          <w:szCs w:val="28"/>
        </w:rPr>
        <w:t>Sierpniowe inicjatywy abstynenckie Kościoła w Polsce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lastRenderedPageBreak/>
        <w:t xml:space="preserve">Kościół daje największy i najbardziej trwały motyw troski o trzeźwość narodu. Jest nim miłość do Boga i do bliźniego. Dlatego w sierpniu – miesiącu abstynencji, </w:t>
      </w:r>
      <w:r w:rsidR="00C42CFA">
        <w:rPr>
          <w:rFonts w:ascii="Times New Roman" w:hAnsi="Times New Roman" w:cs="Times New Roman"/>
          <w:sz w:val="30"/>
          <w:szCs w:val="28"/>
        </w:rPr>
        <w:br/>
      </w:r>
      <w:r w:rsidRPr="00C42CFA">
        <w:rPr>
          <w:rFonts w:ascii="Times New Roman" w:hAnsi="Times New Roman" w:cs="Times New Roman"/>
          <w:sz w:val="30"/>
          <w:szCs w:val="28"/>
        </w:rPr>
        <w:t xml:space="preserve">w polskich diecezjach, w różnych ośrodkach i wspólnotach, organizowane są wydarzenia, takie jak: pielgrzymki w intencji trzeźwości narodu, rekolekcje, sympozja, zabawy, spotkania i pikniki bezalkoholowe. Wiele osób składa podczas nich świadectwa nawrócenia, uzdrowienia z nałogu, ale także świadectwa podkreślające, jak piękny </w:t>
      </w:r>
      <w:r w:rsidR="00C42CFA">
        <w:rPr>
          <w:rFonts w:ascii="Times New Roman" w:hAnsi="Times New Roman" w:cs="Times New Roman"/>
          <w:sz w:val="30"/>
          <w:szCs w:val="28"/>
        </w:rPr>
        <w:br/>
      </w:r>
      <w:r w:rsidRPr="00C42CFA">
        <w:rPr>
          <w:rFonts w:ascii="Times New Roman" w:hAnsi="Times New Roman" w:cs="Times New Roman"/>
          <w:sz w:val="30"/>
          <w:szCs w:val="28"/>
        </w:rPr>
        <w:t xml:space="preserve">i owocny jest dar dobrowolnej abstynencji od alkoholu. Wszystkim zaangażowanym </w:t>
      </w:r>
      <w:r w:rsidR="00C42CFA">
        <w:rPr>
          <w:rFonts w:ascii="Times New Roman" w:hAnsi="Times New Roman" w:cs="Times New Roman"/>
          <w:sz w:val="30"/>
          <w:szCs w:val="28"/>
        </w:rPr>
        <w:br/>
      </w:r>
      <w:r w:rsidRPr="00C42CFA">
        <w:rPr>
          <w:rFonts w:ascii="Times New Roman" w:hAnsi="Times New Roman" w:cs="Times New Roman"/>
          <w:sz w:val="30"/>
          <w:szCs w:val="28"/>
        </w:rPr>
        <w:t>w te działania, uczestnikom i osobom, które propagują abstynencki styl życia, składamy serdeczne podziękowania.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Jako członkowie Kościoła zdajemy sobie sprawę z odpowiedzialności za wypełnianie w codziennym życiu nauczania św. Jana Pawła II i bł. Kard. Stefana Wyszyńskiego, na temat wolności wewnętrznej człowieka i troski o trzeźwość całego narodu. Sierpień to dobry czas i okazja, aby jeszcze lepiej poznać to nauczanie i nim żyć. To także dobry czas, aby jeszcze bardziej zjednoczyć się wokół ważnej inicjatywy Apostolstwa Trzeźwości w Polsce, jaką jest Narodowy Program Trzeźwości. 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b/>
          <w:sz w:val="30"/>
          <w:szCs w:val="28"/>
        </w:rPr>
      </w:pPr>
      <w:r w:rsidRPr="00C42CFA">
        <w:rPr>
          <w:rFonts w:ascii="Times New Roman" w:hAnsi="Times New Roman" w:cs="Times New Roman"/>
          <w:b/>
          <w:sz w:val="30"/>
          <w:szCs w:val="28"/>
        </w:rPr>
        <w:t>Jedność w działaniu na rzecz troski o trzeźwość w naszej Ojczyźnie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Prośbę o dar dobrowolnej abstynencji w sierpniu kierujemy przede wszystkim do wierzących, aby w duchu odpowiedzialności za swoje życie, życie bliskich i wszystkich, których Bóg stawia na ich drodze, pod</w:t>
      </w:r>
      <w:r w:rsidR="00C47F18">
        <w:rPr>
          <w:rFonts w:ascii="Times New Roman" w:hAnsi="Times New Roman" w:cs="Times New Roman"/>
          <w:sz w:val="30"/>
          <w:szCs w:val="28"/>
        </w:rPr>
        <w:t>jęli post w intencji trzeźwości narodu.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Prosimy ludzi mediów, aby tworzyli kulturę trzeźwości poprzez promocję postaw abstynenckich. Prosimy pracowników kultury i nauki, aby w swoim życiu zawodowym dawali świadectwo życia bez nałogów. Aby owoce ich pracy uczyły wszystkich odbiorców, a zwłaszcza młode pokolenie, pięknego, wolnego życia.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Prosimy sprawujących władzę państwową i samorządową, aby autentycznie przejęli się losem Polaków dotkniętych i zagrożonych plagą pijaństwa i alkoholizmu. Aby podjęli natychmiastowe działania naprawcze, pozwalające na ograniczenie tak wysokiego spożycia alkoholu, które wprost zagraża istnieniu narodu. Przede wszystkim należy zakazać reklamy alkoholu i ograniczyć jego dostępność fizyczną i ekonomiczną. 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Prosimy wszystkich liderów życia społecznego, duchownych i świeckich, </w:t>
      </w:r>
      <w:r w:rsidR="00C47F18">
        <w:rPr>
          <w:rFonts w:ascii="Times New Roman" w:hAnsi="Times New Roman" w:cs="Times New Roman"/>
          <w:sz w:val="30"/>
          <w:szCs w:val="28"/>
        </w:rPr>
        <w:br/>
      </w:r>
      <w:r w:rsidRPr="00C42CFA">
        <w:rPr>
          <w:rFonts w:ascii="Times New Roman" w:hAnsi="Times New Roman" w:cs="Times New Roman"/>
          <w:sz w:val="30"/>
          <w:szCs w:val="28"/>
        </w:rPr>
        <w:t xml:space="preserve">o zaangażowanie się w dzieło troski o trzeźwość narodu. To w dużej mierze od waszych </w:t>
      </w:r>
      <w:r w:rsidRPr="00C42CFA">
        <w:rPr>
          <w:rFonts w:ascii="Times New Roman" w:hAnsi="Times New Roman" w:cs="Times New Roman"/>
          <w:sz w:val="30"/>
          <w:szCs w:val="28"/>
        </w:rPr>
        <w:lastRenderedPageBreak/>
        <w:t>postaw i decyzji oraz wzoru życia zależy, czy nasz naród będzie prawdziwie wolny wewnętrznie.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Apel kierujemy do wszystkich ludzi dobrej woli, aby włączyli się do tej inicjatywy. Bowiem wartość trzeźwego życia jest wartością ogólnoludzką, a nie tylko zobowiązaniem o charakterze religijnym. Wszyscy też jesteśmy odpowiedzialni za przyszłość naszej Ojczyzny.</w:t>
      </w:r>
    </w:p>
    <w:p w:rsidR="00AB23D3" w:rsidRPr="00C42CFA" w:rsidRDefault="00AB23D3" w:rsidP="00C47F18">
      <w:pPr>
        <w:spacing w:line="440" w:lineRule="atLeast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 xml:space="preserve">Niech Maryja, Królowa Polski, wspiera swoim przemożnym wstawiennictwem nasze dobre postanowienia i działania. Niech pomaga nam w codziennej pracy nad przywróceniem kultury trzeźwości w naszym narodzie. </w:t>
      </w:r>
    </w:p>
    <w:p w:rsidR="00AB23D3" w:rsidRPr="00C42CFA" w:rsidRDefault="00AB23D3" w:rsidP="00C42CFA">
      <w:pPr>
        <w:tabs>
          <w:tab w:val="left" w:pos="3777"/>
        </w:tabs>
        <w:spacing w:line="276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ab/>
      </w:r>
    </w:p>
    <w:p w:rsidR="00AB23D3" w:rsidRPr="00C42CFA" w:rsidRDefault="00AB23D3" w:rsidP="00C42CFA">
      <w:pPr>
        <w:spacing w:line="276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Łomża, dnia 28</w:t>
      </w:r>
      <w:r w:rsidR="00C47F18">
        <w:rPr>
          <w:rFonts w:ascii="Times New Roman" w:hAnsi="Times New Roman" w:cs="Times New Roman"/>
          <w:sz w:val="30"/>
          <w:szCs w:val="28"/>
        </w:rPr>
        <w:t xml:space="preserve"> maja  </w:t>
      </w:r>
      <w:r w:rsidRPr="00C42CFA">
        <w:rPr>
          <w:rFonts w:ascii="Times New Roman" w:hAnsi="Times New Roman" w:cs="Times New Roman"/>
          <w:sz w:val="30"/>
          <w:szCs w:val="28"/>
        </w:rPr>
        <w:t>023 r.</w:t>
      </w:r>
    </w:p>
    <w:p w:rsidR="00AB23D3" w:rsidRPr="00C42CFA" w:rsidRDefault="00AB23D3" w:rsidP="00C42CFA">
      <w:pPr>
        <w:spacing w:line="276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AB23D3" w:rsidRPr="00C42CFA" w:rsidRDefault="00AB23D3" w:rsidP="00C42CFA">
      <w:pPr>
        <w:spacing w:line="276" w:lineRule="auto"/>
        <w:ind w:left="3540"/>
        <w:jc w:val="center"/>
        <w:rPr>
          <w:rFonts w:ascii="Times New Roman" w:hAnsi="Times New Roman" w:cs="Times New Roman"/>
          <w:i/>
          <w:sz w:val="30"/>
          <w:szCs w:val="28"/>
        </w:rPr>
      </w:pPr>
      <w:r w:rsidRPr="00C42CFA">
        <w:rPr>
          <w:rFonts w:ascii="Times New Roman" w:hAnsi="Times New Roman" w:cs="Times New Roman"/>
          <w:i/>
          <w:sz w:val="30"/>
          <w:szCs w:val="28"/>
        </w:rPr>
        <w:t>Bp Tadeusz Bronakowski</w:t>
      </w:r>
    </w:p>
    <w:p w:rsidR="00AB23D3" w:rsidRPr="00C42CFA" w:rsidRDefault="00AB23D3" w:rsidP="00C42CFA">
      <w:pPr>
        <w:spacing w:line="276" w:lineRule="auto"/>
        <w:ind w:left="3540"/>
        <w:jc w:val="center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Przewodniczący Zespołu KEP</w:t>
      </w:r>
    </w:p>
    <w:p w:rsidR="00AB23D3" w:rsidRPr="00C42CFA" w:rsidRDefault="00AB23D3" w:rsidP="00C42CFA">
      <w:pPr>
        <w:spacing w:line="276" w:lineRule="auto"/>
        <w:ind w:left="3540"/>
        <w:jc w:val="center"/>
        <w:rPr>
          <w:rFonts w:ascii="Times New Roman" w:hAnsi="Times New Roman" w:cs="Times New Roman"/>
          <w:sz w:val="30"/>
          <w:szCs w:val="28"/>
        </w:rPr>
      </w:pPr>
      <w:r w:rsidRPr="00C42CFA">
        <w:rPr>
          <w:rFonts w:ascii="Times New Roman" w:hAnsi="Times New Roman" w:cs="Times New Roman"/>
          <w:sz w:val="30"/>
          <w:szCs w:val="28"/>
        </w:rPr>
        <w:t>ds. Apostolstwa Trzeźwości i Osób Uzależnionych</w:t>
      </w:r>
    </w:p>
    <w:p w:rsidR="00AB23D3" w:rsidRDefault="00AB23D3" w:rsidP="00C47F18">
      <w:pPr>
        <w:spacing w:line="276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47F18" w:rsidRDefault="00C47F18" w:rsidP="00C47F18">
      <w:pPr>
        <w:spacing w:line="276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*****</w:t>
      </w:r>
    </w:p>
    <w:p w:rsidR="00180C15" w:rsidRPr="00180C15" w:rsidRDefault="00180C15" w:rsidP="00C47F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3D3" w:rsidRPr="00180C15" w:rsidRDefault="00C47F18" w:rsidP="006377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80C15">
        <w:rPr>
          <w:rFonts w:ascii="Times New Roman" w:hAnsi="Times New Roman"/>
          <w:color w:val="000000" w:themeColor="text1"/>
          <w:sz w:val="28"/>
          <w:szCs w:val="28"/>
        </w:rPr>
        <w:t>Kuria Metropolitalna</w:t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  <w:t>Częstochowa, 17 lipca 2023 r.</w:t>
      </w:r>
    </w:p>
    <w:p w:rsidR="00C47F18" w:rsidRPr="00180C15" w:rsidRDefault="00C47F18" w:rsidP="006377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80C15">
        <w:rPr>
          <w:rFonts w:ascii="Times New Roman" w:hAnsi="Times New Roman"/>
          <w:color w:val="000000" w:themeColor="text1"/>
          <w:sz w:val="28"/>
          <w:szCs w:val="28"/>
        </w:rPr>
        <w:t>w Częstochowie</w:t>
      </w:r>
    </w:p>
    <w:p w:rsidR="006377C1" w:rsidRPr="00180C15" w:rsidRDefault="006377C1" w:rsidP="006377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80C15">
        <w:rPr>
          <w:rFonts w:ascii="Times New Roman" w:hAnsi="Times New Roman"/>
          <w:color w:val="000000" w:themeColor="text1"/>
          <w:sz w:val="28"/>
          <w:szCs w:val="28"/>
        </w:rPr>
        <w:t>L. dz.</w:t>
      </w:r>
      <w:r w:rsidR="00180C15" w:rsidRPr="00180C15">
        <w:rPr>
          <w:rFonts w:ascii="Times New Roman" w:hAnsi="Times New Roman"/>
          <w:color w:val="000000" w:themeColor="text1"/>
          <w:sz w:val="28"/>
          <w:szCs w:val="28"/>
        </w:rPr>
        <w:t xml:space="preserve"> 1350/8/2023</w:t>
      </w:r>
    </w:p>
    <w:p w:rsidR="00180C15" w:rsidRPr="00180C15" w:rsidRDefault="00180C15" w:rsidP="006377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47F18" w:rsidRPr="00180C15" w:rsidRDefault="00C47F18" w:rsidP="00C42CFA">
      <w:pPr>
        <w:spacing w:after="12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B23D3" w:rsidRPr="00180C15" w:rsidRDefault="00C47F18" w:rsidP="00180C15">
      <w:pPr>
        <w:spacing w:after="12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80C1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80C15">
        <w:rPr>
          <w:rFonts w:ascii="Times New Roman" w:hAnsi="Times New Roman"/>
          <w:color w:val="000000" w:themeColor="text1"/>
          <w:sz w:val="28"/>
          <w:szCs w:val="28"/>
        </w:rPr>
        <w:t>Powyższy Apel przeznaczony jest</w:t>
      </w:r>
      <w:r w:rsidR="00AB23D3" w:rsidRPr="00180C15">
        <w:rPr>
          <w:rFonts w:ascii="Times New Roman" w:hAnsi="Times New Roman"/>
          <w:color w:val="000000" w:themeColor="text1"/>
          <w:sz w:val="28"/>
          <w:szCs w:val="28"/>
        </w:rPr>
        <w:t xml:space="preserve"> do wykorzystania duszpasterskiego</w:t>
      </w:r>
      <w:r w:rsidR="00180C15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23D3" w:rsidRPr="00180C15">
        <w:rPr>
          <w:rFonts w:ascii="Times New Roman" w:hAnsi="Times New Roman"/>
          <w:color w:val="000000" w:themeColor="text1"/>
          <w:sz w:val="28"/>
          <w:szCs w:val="28"/>
        </w:rPr>
        <w:t xml:space="preserve"> w XVII Niedzielę Zwykłą, 30 lipca 2023 r.</w:t>
      </w:r>
    </w:p>
    <w:p w:rsidR="00AB23D3" w:rsidRPr="00180C15" w:rsidRDefault="00AB23D3" w:rsidP="00C42C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C1" w:rsidRPr="00180C15" w:rsidRDefault="00DA3A8C" w:rsidP="00DA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(-) + Andrzej Przybylski</w:t>
      </w:r>
    </w:p>
    <w:p w:rsidR="00781668" w:rsidRPr="00180C15" w:rsidRDefault="006377C1" w:rsidP="00DA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</w:r>
      <w:r w:rsidRPr="00180C15">
        <w:rPr>
          <w:rFonts w:ascii="Times New Roman" w:hAnsi="Times New Roman" w:cs="Times New Roman"/>
          <w:sz w:val="28"/>
          <w:szCs w:val="28"/>
        </w:rPr>
        <w:tab/>
        <w:t>Wikariusz Generalny</w:t>
      </w:r>
      <w:bookmarkEnd w:id="0"/>
    </w:p>
    <w:sectPr w:rsidR="00781668" w:rsidRPr="00180C15" w:rsidSect="00C42CFA">
      <w:headerReference w:type="default" r:id="rId6"/>
      <w:footerReference w:type="default" r:id="rId7"/>
      <w:pgSz w:w="11906" w:h="16838"/>
      <w:pgMar w:top="1134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6F" w:rsidRDefault="00613C6F" w:rsidP="00117DBE">
      <w:pPr>
        <w:spacing w:after="0" w:line="240" w:lineRule="auto"/>
      </w:pPr>
      <w:r>
        <w:separator/>
      </w:r>
    </w:p>
  </w:endnote>
  <w:endnote w:type="continuationSeparator" w:id="0">
    <w:p w:rsidR="00613C6F" w:rsidRDefault="00613C6F" w:rsidP="001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158756"/>
      <w:docPartObj>
        <w:docPartGallery w:val="Page Numbers (Bottom of Page)"/>
        <w:docPartUnique/>
      </w:docPartObj>
    </w:sdtPr>
    <w:sdtEndPr/>
    <w:sdtContent>
      <w:p w:rsidR="00117DBE" w:rsidRDefault="00117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CB">
          <w:rPr>
            <w:noProof/>
          </w:rPr>
          <w:t>1</w:t>
        </w:r>
        <w:r>
          <w:fldChar w:fldCharType="end"/>
        </w:r>
      </w:p>
    </w:sdtContent>
  </w:sdt>
  <w:p w:rsidR="00117DBE" w:rsidRDefault="00117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6F" w:rsidRDefault="00613C6F" w:rsidP="00117DBE">
      <w:pPr>
        <w:spacing w:after="0" w:line="240" w:lineRule="auto"/>
      </w:pPr>
      <w:r>
        <w:separator/>
      </w:r>
    </w:p>
  </w:footnote>
  <w:footnote w:type="continuationSeparator" w:id="0">
    <w:p w:rsidR="00613C6F" w:rsidRDefault="00613C6F" w:rsidP="001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BE" w:rsidRDefault="00117DBE">
    <w:pPr>
      <w:pStyle w:val="Nagwek"/>
      <w:jc w:val="right"/>
    </w:pPr>
  </w:p>
  <w:p w:rsidR="00117DBE" w:rsidRDefault="00117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E"/>
    <w:rsid w:val="00117DBE"/>
    <w:rsid w:val="00163372"/>
    <w:rsid w:val="00180C15"/>
    <w:rsid w:val="00204C62"/>
    <w:rsid w:val="00262D9A"/>
    <w:rsid w:val="00613C6F"/>
    <w:rsid w:val="006377C1"/>
    <w:rsid w:val="00781668"/>
    <w:rsid w:val="007E136E"/>
    <w:rsid w:val="00A2235E"/>
    <w:rsid w:val="00AB23D3"/>
    <w:rsid w:val="00BA19CB"/>
    <w:rsid w:val="00C42CFA"/>
    <w:rsid w:val="00C47F18"/>
    <w:rsid w:val="00C8068E"/>
    <w:rsid w:val="00CB171A"/>
    <w:rsid w:val="00DA3A8C"/>
    <w:rsid w:val="00DA6285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1006-13B2-4FB1-BE17-EFF55A2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DBE"/>
  </w:style>
  <w:style w:type="paragraph" w:styleId="Stopka">
    <w:name w:val="footer"/>
    <w:basedOn w:val="Normalny"/>
    <w:link w:val="StopkaZnak"/>
    <w:uiPriority w:val="99"/>
    <w:unhideWhenUsed/>
    <w:rsid w:val="0011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DBE"/>
  </w:style>
  <w:style w:type="paragraph" w:styleId="Tekstdymka">
    <w:name w:val="Balloon Text"/>
    <w:basedOn w:val="Normalny"/>
    <w:link w:val="TekstdymkaZnak"/>
    <w:uiPriority w:val="99"/>
    <w:semiHidden/>
    <w:unhideWhenUsed/>
    <w:rsid w:val="0018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Tadeusz Bronakowski</dc:creator>
  <cp:keywords/>
  <dc:description/>
  <cp:lastModifiedBy>admin</cp:lastModifiedBy>
  <cp:revision>3</cp:revision>
  <cp:lastPrinted>2023-07-17T07:53:00Z</cp:lastPrinted>
  <dcterms:created xsi:type="dcterms:W3CDTF">2023-07-17T08:00:00Z</dcterms:created>
  <dcterms:modified xsi:type="dcterms:W3CDTF">2023-07-17T08:00:00Z</dcterms:modified>
</cp:coreProperties>
</file>